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1AF2" w:rsidRPr="00097142" w:rsidRDefault="00264439" w:rsidP="00264439">
      <w:pPr>
        <w:jc w:val="center"/>
        <w:rPr>
          <w:rFonts w:cs="Simple Bold Jut Out"/>
          <w:sz w:val="32"/>
          <w:szCs w:val="32"/>
          <w:rtl/>
          <w:lang w:bidi="ar-DZ"/>
        </w:rPr>
      </w:pPr>
      <w:r w:rsidRPr="00097142">
        <w:rPr>
          <w:rFonts w:cs="Simple Bold Jut Out" w:hint="cs"/>
          <w:sz w:val="32"/>
          <w:szCs w:val="32"/>
          <w:rtl/>
          <w:lang w:bidi="ar-DZ"/>
        </w:rPr>
        <w:t>جامعة الشهيد الوادي</w:t>
      </w:r>
    </w:p>
    <w:p w:rsidR="00264439" w:rsidRPr="00097142" w:rsidRDefault="00264439" w:rsidP="00264439">
      <w:pPr>
        <w:jc w:val="center"/>
        <w:rPr>
          <w:rFonts w:cs="Simple Bold Jut Out"/>
          <w:sz w:val="32"/>
          <w:szCs w:val="32"/>
          <w:rtl/>
          <w:lang w:bidi="ar-DZ"/>
        </w:rPr>
      </w:pPr>
      <w:r w:rsidRPr="00097142">
        <w:rPr>
          <w:rFonts w:cs="Simple Bold Jut Out" w:hint="cs"/>
          <w:sz w:val="32"/>
          <w:szCs w:val="32"/>
          <w:rtl/>
          <w:lang w:bidi="ar-DZ"/>
        </w:rPr>
        <w:t>كلية الآداب واللغات</w:t>
      </w:r>
    </w:p>
    <w:p w:rsidR="00264439" w:rsidRDefault="00264439" w:rsidP="00264439">
      <w:pPr>
        <w:jc w:val="center"/>
        <w:rPr>
          <w:rtl/>
          <w:lang w:bidi="ar-DZ"/>
        </w:rPr>
      </w:pPr>
      <w:r w:rsidRPr="00097142">
        <w:rPr>
          <w:rFonts w:hint="cs"/>
          <w:sz w:val="32"/>
          <w:szCs w:val="32"/>
          <w:rtl/>
          <w:lang w:bidi="ar-DZ"/>
        </w:rPr>
        <w:t xml:space="preserve">قسم اللغة العربية                                       </w:t>
      </w:r>
      <w:r w:rsidR="00097142">
        <w:rPr>
          <w:rFonts w:hint="cs"/>
          <w:sz w:val="32"/>
          <w:szCs w:val="32"/>
          <w:rtl/>
          <w:lang w:bidi="ar-DZ"/>
        </w:rPr>
        <w:t xml:space="preserve">    </w:t>
      </w:r>
      <w:r w:rsidRPr="00097142">
        <w:rPr>
          <w:rFonts w:hint="cs"/>
          <w:sz w:val="32"/>
          <w:szCs w:val="32"/>
          <w:rtl/>
          <w:lang w:bidi="ar-DZ"/>
        </w:rPr>
        <w:t xml:space="preserve">     السنة الجامعية </w:t>
      </w:r>
      <w:r w:rsidRPr="00C42ECE">
        <w:rPr>
          <w:rFonts w:hint="cs"/>
          <w:sz w:val="28"/>
          <w:szCs w:val="28"/>
          <w:rtl/>
          <w:lang w:bidi="ar-DZ"/>
        </w:rPr>
        <w:t>2019</w:t>
      </w:r>
      <w:r w:rsidR="00C42ECE" w:rsidRPr="00C42ECE">
        <w:rPr>
          <w:rFonts w:hint="cs"/>
          <w:sz w:val="28"/>
          <w:szCs w:val="28"/>
          <w:rtl/>
          <w:lang w:bidi="ar-DZ"/>
        </w:rPr>
        <w:t>/2020</w:t>
      </w:r>
    </w:p>
    <w:p w:rsidR="00264439" w:rsidRDefault="00264439" w:rsidP="00C42ECE">
      <w:pPr>
        <w:jc w:val="center"/>
        <w:rPr>
          <w:rFonts w:cs="Simple Bold Jut Out"/>
          <w:sz w:val="32"/>
          <w:szCs w:val="32"/>
          <w:rtl/>
          <w:lang w:bidi="ar-DZ"/>
        </w:rPr>
      </w:pPr>
      <w:r w:rsidRPr="00097142">
        <w:rPr>
          <w:rFonts w:cs="Simple Bold Jut Out" w:hint="cs"/>
          <w:sz w:val="32"/>
          <w:szCs w:val="32"/>
          <w:rtl/>
          <w:lang w:bidi="ar-DZ"/>
        </w:rPr>
        <w:t>امتحان الأنثروبولوجيا</w:t>
      </w:r>
      <w:r w:rsidR="00C42ECE">
        <w:rPr>
          <w:rFonts w:cs="Simple Bold Jut Out" w:hint="cs"/>
          <w:sz w:val="32"/>
          <w:szCs w:val="32"/>
          <w:rtl/>
          <w:lang w:bidi="ar-DZ"/>
        </w:rPr>
        <w:t>1</w:t>
      </w:r>
      <w:r w:rsidRPr="00097142">
        <w:rPr>
          <w:rFonts w:cs="Simple Bold Jut Out" w:hint="cs"/>
          <w:sz w:val="32"/>
          <w:szCs w:val="32"/>
          <w:rtl/>
          <w:lang w:bidi="ar-DZ"/>
        </w:rPr>
        <w:t>.</w:t>
      </w:r>
    </w:p>
    <w:p w:rsidR="00097142" w:rsidRDefault="00097142" w:rsidP="00264439">
      <w:pPr>
        <w:jc w:val="center"/>
        <w:rPr>
          <w:rFonts w:cs="Simple Bold Jut Out"/>
          <w:sz w:val="32"/>
          <w:szCs w:val="32"/>
          <w:rtl/>
          <w:lang w:bidi="ar-DZ"/>
        </w:rPr>
      </w:pPr>
    </w:p>
    <w:p w:rsidR="00097142" w:rsidRPr="00097142" w:rsidRDefault="00097142" w:rsidP="00264439">
      <w:pPr>
        <w:jc w:val="center"/>
        <w:rPr>
          <w:rFonts w:cs="Simple Bold Jut Out"/>
          <w:sz w:val="32"/>
          <w:szCs w:val="32"/>
          <w:rtl/>
          <w:lang w:bidi="ar-DZ"/>
        </w:rPr>
      </w:pPr>
    </w:p>
    <w:p w:rsidR="00097142" w:rsidRPr="00097142" w:rsidRDefault="00264439" w:rsidP="0051225E">
      <w:pPr>
        <w:rPr>
          <w:sz w:val="36"/>
          <w:szCs w:val="36"/>
          <w:rtl/>
          <w:lang w:bidi="ar-DZ"/>
        </w:rPr>
      </w:pPr>
      <w:r w:rsidRPr="00097142">
        <w:rPr>
          <w:rFonts w:hint="cs"/>
          <w:b/>
          <w:bCs/>
          <w:sz w:val="36"/>
          <w:szCs w:val="36"/>
          <w:u w:val="single"/>
          <w:rtl/>
          <w:lang w:bidi="ar-DZ"/>
        </w:rPr>
        <w:t>السؤال الأول</w:t>
      </w:r>
      <w:r w:rsidRPr="00097142">
        <w:rPr>
          <w:rFonts w:hint="cs"/>
          <w:sz w:val="36"/>
          <w:szCs w:val="36"/>
          <w:rtl/>
          <w:lang w:bidi="ar-DZ"/>
        </w:rPr>
        <w:t xml:space="preserve">: </w:t>
      </w:r>
      <w:r w:rsidR="00097142">
        <w:rPr>
          <w:rFonts w:hint="cs"/>
          <w:sz w:val="36"/>
          <w:szCs w:val="36"/>
          <w:rtl/>
          <w:lang w:bidi="ar-DZ"/>
        </w:rPr>
        <w:t xml:space="preserve"> </w:t>
      </w:r>
      <w:r w:rsidRPr="00097142">
        <w:rPr>
          <w:rFonts w:hint="cs"/>
          <w:sz w:val="36"/>
          <w:szCs w:val="36"/>
          <w:rtl/>
          <w:lang w:bidi="ar-DZ"/>
        </w:rPr>
        <w:t xml:space="preserve"> </w:t>
      </w:r>
      <w:r w:rsidR="00C42ECE">
        <w:rPr>
          <w:rFonts w:hint="cs"/>
          <w:sz w:val="36"/>
          <w:szCs w:val="36"/>
          <w:rtl/>
          <w:lang w:bidi="ar-DZ"/>
        </w:rPr>
        <w:t>ما الع</w:t>
      </w:r>
      <w:r w:rsidR="00C00951">
        <w:rPr>
          <w:rFonts w:hint="cs"/>
          <w:sz w:val="36"/>
          <w:szCs w:val="36"/>
          <w:rtl/>
          <w:lang w:bidi="ar-DZ"/>
        </w:rPr>
        <w:t>ل</w:t>
      </w:r>
      <w:r w:rsidR="00C42ECE">
        <w:rPr>
          <w:rFonts w:hint="cs"/>
          <w:sz w:val="36"/>
          <w:szCs w:val="36"/>
          <w:rtl/>
          <w:lang w:bidi="ar-DZ"/>
        </w:rPr>
        <w:t xml:space="preserve">اقة بين علم الإنسان والتاريخ ،وماهي المدارس الأنثروبولوجية التي تفسر </w:t>
      </w:r>
      <w:r w:rsidR="0051225E">
        <w:rPr>
          <w:rFonts w:hint="cs"/>
          <w:sz w:val="36"/>
          <w:szCs w:val="36"/>
          <w:rtl/>
          <w:lang w:bidi="ar-DZ"/>
        </w:rPr>
        <w:t>ال</w:t>
      </w:r>
      <w:r w:rsidR="00C42ECE">
        <w:rPr>
          <w:rFonts w:hint="cs"/>
          <w:sz w:val="36"/>
          <w:szCs w:val="36"/>
          <w:rtl/>
          <w:lang w:bidi="ar-DZ"/>
        </w:rPr>
        <w:t xml:space="preserve">علاقة </w:t>
      </w:r>
      <w:r w:rsidR="0051225E">
        <w:rPr>
          <w:rFonts w:hint="cs"/>
          <w:sz w:val="36"/>
          <w:szCs w:val="36"/>
          <w:rtl/>
          <w:lang w:bidi="ar-DZ"/>
        </w:rPr>
        <w:t>الوطيدة بين الأنثروبولوجيا و</w:t>
      </w:r>
      <w:r w:rsidR="00C42ECE">
        <w:rPr>
          <w:rFonts w:hint="cs"/>
          <w:sz w:val="36"/>
          <w:szCs w:val="36"/>
          <w:rtl/>
          <w:lang w:bidi="ar-DZ"/>
        </w:rPr>
        <w:t>التاريخ؟</w:t>
      </w:r>
      <w:r w:rsidRPr="00097142">
        <w:rPr>
          <w:rFonts w:hint="cs"/>
          <w:sz w:val="36"/>
          <w:szCs w:val="36"/>
          <w:rtl/>
          <w:lang w:bidi="ar-DZ"/>
        </w:rPr>
        <w:t xml:space="preserve"> </w:t>
      </w:r>
    </w:p>
    <w:p w:rsidR="00097142" w:rsidRPr="00097142" w:rsidRDefault="00264439" w:rsidP="00C42ECE">
      <w:pPr>
        <w:rPr>
          <w:sz w:val="36"/>
          <w:szCs w:val="36"/>
          <w:rtl/>
          <w:lang w:bidi="ar-DZ"/>
        </w:rPr>
      </w:pPr>
      <w:r w:rsidRPr="00097142">
        <w:rPr>
          <w:rFonts w:hint="cs"/>
          <w:b/>
          <w:bCs/>
          <w:sz w:val="36"/>
          <w:szCs w:val="36"/>
          <w:u w:val="single"/>
          <w:rtl/>
          <w:lang w:bidi="ar-DZ"/>
        </w:rPr>
        <w:t>السؤال الثاني</w:t>
      </w:r>
      <w:r w:rsidR="00097142" w:rsidRPr="00097142">
        <w:rPr>
          <w:rFonts w:hint="cs"/>
          <w:b/>
          <w:bCs/>
          <w:sz w:val="36"/>
          <w:szCs w:val="36"/>
          <w:u w:val="single"/>
          <w:rtl/>
          <w:lang w:bidi="ar-DZ"/>
        </w:rPr>
        <w:t>:</w:t>
      </w:r>
      <w:r w:rsidRPr="00097142">
        <w:rPr>
          <w:rFonts w:hint="cs"/>
          <w:sz w:val="36"/>
          <w:szCs w:val="36"/>
          <w:rtl/>
          <w:lang w:bidi="ar-DZ"/>
        </w:rPr>
        <w:t xml:space="preserve">   </w:t>
      </w:r>
      <w:r w:rsidR="00C42ECE">
        <w:rPr>
          <w:rFonts w:hint="cs"/>
          <w:sz w:val="36"/>
          <w:szCs w:val="36"/>
          <w:rtl/>
          <w:lang w:bidi="ar-DZ"/>
        </w:rPr>
        <w:t xml:space="preserve">من أهم المصطلحات المستحدثة في علم الأنثروبولوجيا الرواسب الثقافية </w:t>
      </w:r>
      <w:r w:rsidR="00C42ECE">
        <w:rPr>
          <w:sz w:val="36"/>
          <w:szCs w:val="36"/>
          <w:lang w:val="fr-FR" w:bidi="ar-DZ"/>
        </w:rPr>
        <w:t>les survivances culturelles</w:t>
      </w:r>
      <w:r w:rsidR="00C42ECE">
        <w:rPr>
          <w:rFonts w:hint="cs"/>
          <w:sz w:val="36"/>
          <w:szCs w:val="36"/>
          <w:rtl/>
          <w:lang w:bidi="ar-DZ"/>
        </w:rPr>
        <w:t>من أدخل هذا المصطلح إلى علم الأنثروبولوجيا، وما تفسيرات العلماء على اخلاف مدارسهم لهذا المصطلح، اذكر تفسيرين اثنين فقط.</w:t>
      </w:r>
    </w:p>
    <w:p w:rsidR="00264439" w:rsidRDefault="00264439" w:rsidP="00C00951">
      <w:pPr>
        <w:rPr>
          <w:sz w:val="36"/>
          <w:szCs w:val="36"/>
          <w:rtl/>
          <w:lang w:bidi="ar-DZ"/>
        </w:rPr>
      </w:pPr>
      <w:r w:rsidRPr="00097142">
        <w:rPr>
          <w:rFonts w:hint="cs"/>
          <w:b/>
          <w:bCs/>
          <w:sz w:val="36"/>
          <w:szCs w:val="36"/>
          <w:u w:val="single"/>
          <w:rtl/>
          <w:lang w:bidi="ar-DZ"/>
        </w:rPr>
        <w:t>السؤال الثالث:</w:t>
      </w:r>
      <w:r w:rsidRPr="00097142">
        <w:rPr>
          <w:rFonts w:hint="cs"/>
          <w:sz w:val="36"/>
          <w:szCs w:val="36"/>
          <w:rtl/>
          <w:lang w:bidi="ar-DZ"/>
        </w:rPr>
        <w:t xml:space="preserve"> </w:t>
      </w:r>
      <w:r w:rsidR="00097142">
        <w:rPr>
          <w:rFonts w:hint="cs"/>
          <w:sz w:val="36"/>
          <w:szCs w:val="36"/>
          <w:rtl/>
          <w:lang w:bidi="ar-DZ"/>
        </w:rPr>
        <w:t xml:space="preserve"> </w:t>
      </w:r>
      <w:r w:rsidR="00C42ECE">
        <w:rPr>
          <w:rFonts w:hint="cs"/>
          <w:sz w:val="36"/>
          <w:szCs w:val="36"/>
          <w:rtl/>
          <w:lang w:bidi="ar-DZ"/>
        </w:rPr>
        <w:t xml:space="preserve">انتقد كثير من علماء الأنثروبولوجيا الثقافة الأوروبية ونسبوا إليها عيبا يعتبر من سمات الجماعات البدائية المعزولة عن بقية الجماعات. ماهو هذا العيب ومن أشهر العلماء الذين أبرزوه اذكر ثلاثة </w:t>
      </w:r>
      <w:r w:rsidR="00C00951">
        <w:rPr>
          <w:rFonts w:hint="cs"/>
          <w:sz w:val="36"/>
          <w:szCs w:val="36"/>
          <w:rtl/>
          <w:lang w:bidi="ar-DZ"/>
        </w:rPr>
        <w:t>منهم فقط.</w:t>
      </w:r>
    </w:p>
    <w:p w:rsidR="00271641" w:rsidRDefault="00271641" w:rsidP="00C00951">
      <w:pPr>
        <w:rPr>
          <w:sz w:val="36"/>
          <w:szCs w:val="36"/>
          <w:rtl/>
          <w:lang w:bidi="ar-DZ"/>
        </w:rPr>
      </w:pPr>
    </w:p>
    <w:p w:rsidR="00271641" w:rsidRDefault="00271641" w:rsidP="00C00951">
      <w:pPr>
        <w:rPr>
          <w:sz w:val="36"/>
          <w:szCs w:val="36"/>
          <w:rtl/>
          <w:lang w:bidi="ar-DZ"/>
        </w:rPr>
      </w:pPr>
    </w:p>
    <w:p w:rsidR="00271641" w:rsidRDefault="00271641" w:rsidP="00C00951">
      <w:pPr>
        <w:rPr>
          <w:sz w:val="36"/>
          <w:szCs w:val="36"/>
          <w:rtl/>
          <w:lang w:bidi="ar-DZ"/>
        </w:rPr>
      </w:pPr>
    </w:p>
    <w:p w:rsidR="00271641" w:rsidRDefault="00271641" w:rsidP="00C00951">
      <w:pPr>
        <w:rPr>
          <w:sz w:val="36"/>
          <w:szCs w:val="36"/>
          <w:rtl/>
          <w:lang w:bidi="ar-DZ"/>
        </w:rPr>
      </w:pPr>
    </w:p>
    <w:p w:rsidR="00271641" w:rsidRDefault="00271641" w:rsidP="00C00951">
      <w:pPr>
        <w:rPr>
          <w:sz w:val="36"/>
          <w:szCs w:val="36"/>
          <w:rtl/>
          <w:lang w:bidi="ar-DZ"/>
        </w:rPr>
      </w:pPr>
    </w:p>
    <w:p w:rsidR="00271641" w:rsidRDefault="00271641" w:rsidP="00C00951">
      <w:pPr>
        <w:rPr>
          <w:sz w:val="36"/>
          <w:szCs w:val="36"/>
          <w:rtl/>
          <w:lang w:bidi="ar-DZ"/>
        </w:rPr>
      </w:pPr>
    </w:p>
    <w:p w:rsidR="00271641" w:rsidRDefault="00271641" w:rsidP="00C00951">
      <w:pPr>
        <w:rPr>
          <w:sz w:val="36"/>
          <w:szCs w:val="36"/>
          <w:rtl/>
          <w:lang w:bidi="ar-DZ"/>
        </w:rPr>
      </w:pPr>
    </w:p>
    <w:p w:rsidR="00271641" w:rsidRDefault="00271641" w:rsidP="00C00951">
      <w:pPr>
        <w:rPr>
          <w:sz w:val="36"/>
          <w:szCs w:val="36"/>
          <w:rtl/>
          <w:lang w:bidi="ar-DZ"/>
        </w:rPr>
      </w:pPr>
    </w:p>
    <w:p w:rsidR="00271641" w:rsidRDefault="00271641" w:rsidP="00C00951">
      <w:pPr>
        <w:rPr>
          <w:sz w:val="36"/>
          <w:szCs w:val="36"/>
          <w:rtl/>
          <w:lang w:bidi="ar-DZ"/>
        </w:rPr>
      </w:pPr>
    </w:p>
    <w:p w:rsidR="00271641" w:rsidRDefault="00271641" w:rsidP="00C00951">
      <w:pPr>
        <w:rPr>
          <w:sz w:val="36"/>
          <w:szCs w:val="36"/>
          <w:rtl/>
          <w:lang w:bidi="ar-DZ"/>
        </w:rPr>
      </w:pPr>
    </w:p>
    <w:p w:rsidR="00271641" w:rsidRDefault="00271641" w:rsidP="00C00951">
      <w:pPr>
        <w:rPr>
          <w:sz w:val="36"/>
          <w:szCs w:val="36"/>
          <w:rtl/>
          <w:lang w:bidi="ar-DZ"/>
        </w:rPr>
      </w:pPr>
    </w:p>
    <w:p w:rsidR="00271641" w:rsidRPr="00271641" w:rsidRDefault="00271641" w:rsidP="00C00951">
      <w:pPr>
        <w:rPr>
          <w:rFonts w:ascii="Microsoft Sans Serif" w:hAnsi="Microsoft Sans Serif" w:cs="Microsoft Sans Serif"/>
          <w:sz w:val="36"/>
          <w:szCs w:val="36"/>
          <w:rtl/>
          <w:lang w:bidi="ar-DZ"/>
        </w:rPr>
      </w:pPr>
      <w:r w:rsidRPr="00271641">
        <w:rPr>
          <w:rFonts w:ascii="Microsoft Sans Serif" w:hAnsi="Microsoft Sans Serif" w:cs="Microsoft Sans Serif"/>
          <w:sz w:val="36"/>
          <w:szCs w:val="36"/>
          <w:rtl/>
          <w:lang w:bidi="ar-DZ"/>
        </w:rPr>
        <w:t>الاجابة النموذجية</w:t>
      </w:r>
    </w:p>
    <w:p w:rsidR="00271641" w:rsidRDefault="00271641" w:rsidP="00C00951">
      <w:pPr>
        <w:rPr>
          <w:rFonts w:hint="cs"/>
          <w:sz w:val="36"/>
          <w:szCs w:val="36"/>
          <w:rtl/>
          <w:lang w:bidi="ar-DZ"/>
        </w:rPr>
      </w:pPr>
      <w:r>
        <w:rPr>
          <w:rFonts w:hint="cs"/>
          <w:sz w:val="36"/>
          <w:szCs w:val="36"/>
          <w:rtl/>
          <w:lang w:bidi="ar-DZ"/>
        </w:rPr>
        <w:t xml:space="preserve">      الأنثروبولوجيا محاولة لفهم تاريخ الإنسان، ولا يمكن معرفة  الإنسان  وطبيعة المؤسسات الاجتماعية إلا إذا رجعنا إل</w:t>
      </w:r>
      <w:r w:rsidR="00D27734">
        <w:rPr>
          <w:rFonts w:hint="cs"/>
          <w:sz w:val="36"/>
          <w:szCs w:val="36"/>
          <w:rtl/>
          <w:lang w:bidi="ar-DZ"/>
        </w:rPr>
        <w:t>ى نشأتها الأولى لذا تركز</w:t>
      </w:r>
      <w:r>
        <w:rPr>
          <w:rFonts w:hint="cs"/>
          <w:sz w:val="36"/>
          <w:szCs w:val="36"/>
          <w:rtl/>
          <w:lang w:bidi="ar-DZ"/>
        </w:rPr>
        <w:t>الأنثروبولوجيا على الجماعات البدائية  لأنها  ماتزال بسيطة والمنطق ان نبدأ من البسيط إلى المعقد إلى الأكثر تعقيدا. و كانت النظريتان الأوليان في الأنثروبولوجية هما التطورية والانتشارية وكلاهما تعتمدان على التاريخ.وتريان أن  اختلافات الثقافات بين الشعوب سببه اختلاف المراحل التي وصلت اليها كل جماعة في تطورها</w:t>
      </w:r>
      <w:r w:rsidR="00D27734">
        <w:rPr>
          <w:rFonts w:hint="cs"/>
          <w:sz w:val="36"/>
          <w:szCs w:val="36"/>
          <w:rtl/>
          <w:lang w:bidi="ar-DZ"/>
        </w:rPr>
        <w:t xml:space="preserve"> الاتريخي</w:t>
      </w:r>
      <w:bookmarkStart w:id="0" w:name="_GoBack"/>
      <w:bookmarkEnd w:id="0"/>
      <w:r>
        <w:rPr>
          <w:rFonts w:hint="cs"/>
          <w:sz w:val="36"/>
          <w:szCs w:val="36"/>
          <w:rtl/>
          <w:lang w:bidi="ar-DZ"/>
        </w:rPr>
        <w:t>.</w:t>
      </w:r>
      <w:r w:rsidR="00EE2D31">
        <w:rPr>
          <w:rFonts w:hint="cs"/>
          <w:sz w:val="36"/>
          <w:szCs w:val="36"/>
          <w:rtl/>
          <w:lang w:bidi="ar-DZ"/>
        </w:rPr>
        <w:t xml:space="preserve">6 نقاط  3+3 </w:t>
      </w:r>
    </w:p>
    <w:p w:rsidR="00271641" w:rsidRDefault="00271641" w:rsidP="00C00951">
      <w:pPr>
        <w:rPr>
          <w:sz w:val="36"/>
          <w:szCs w:val="36"/>
          <w:rtl/>
          <w:lang w:bidi="ar-DZ"/>
        </w:rPr>
      </w:pPr>
      <w:r>
        <w:rPr>
          <w:rFonts w:hint="cs"/>
          <w:sz w:val="36"/>
          <w:szCs w:val="36"/>
          <w:rtl/>
          <w:lang w:bidi="ar-DZ"/>
        </w:rPr>
        <w:t>الجواب الثاني</w:t>
      </w:r>
    </w:p>
    <w:p w:rsidR="00E330C4" w:rsidRDefault="00E330C4" w:rsidP="00EE2D31">
      <w:pPr>
        <w:rPr>
          <w:sz w:val="36"/>
          <w:szCs w:val="36"/>
          <w:rtl/>
          <w:lang w:bidi="ar-DZ"/>
        </w:rPr>
      </w:pPr>
      <w:r>
        <w:rPr>
          <w:rFonts w:hint="cs"/>
          <w:sz w:val="36"/>
          <w:szCs w:val="36"/>
          <w:rtl/>
          <w:lang w:bidi="ar-DZ"/>
        </w:rPr>
        <w:t>أول من أدخل مصطلح الرواسب الثقافية  غلى الأنثروبولوجيا إدوارد تايلور في كتابه الثقافة البدائية</w:t>
      </w:r>
      <w:r w:rsidR="00EE2D31">
        <w:rPr>
          <w:rFonts w:hint="cs"/>
          <w:sz w:val="36"/>
          <w:szCs w:val="36"/>
          <w:rtl/>
          <w:lang w:bidi="ar-DZ"/>
        </w:rPr>
        <w:t>.يرى التطوريون ان اهمية الرواسب تكمن في معرفة المرحلة التي  وصل اليها الإنسان في تطوره.انا النظرية الوظيفية فترى ان لابد أن يكون لها وظيفة حتى لو لم نعرف ماهيتها، كما يرى وظيفيون آخرون أنها عادات ميته  باقية لمجرد مراعاة عادات الأسلاف لذلك يسمونها التقاليد.5 نقاط 2+3</w:t>
      </w:r>
    </w:p>
    <w:p w:rsidR="00EE2D31" w:rsidRDefault="00EE2D31" w:rsidP="00EE2D31">
      <w:pPr>
        <w:rPr>
          <w:rFonts w:hint="cs"/>
          <w:sz w:val="36"/>
          <w:szCs w:val="36"/>
          <w:rtl/>
          <w:lang w:bidi="ar-DZ"/>
        </w:rPr>
      </w:pPr>
      <w:r>
        <w:rPr>
          <w:rFonts w:hint="cs"/>
          <w:sz w:val="36"/>
          <w:szCs w:val="36"/>
          <w:rtl/>
          <w:lang w:bidi="ar-DZ"/>
        </w:rPr>
        <w:t>الجواب الثالث</w:t>
      </w:r>
    </w:p>
    <w:p w:rsidR="00EE2D31" w:rsidRPr="00097142" w:rsidRDefault="00EE2D31" w:rsidP="00EE2D31">
      <w:pPr>
        <w:rPr>
          <w:sz w:val="36"/>
          <w:szCs w:val="36"/>
          <w:rtl/>
          <w:lang w:bidi="ar-DZ"/>
        </w:rPr>
      </w:pPr>
      <w:r>
        <w:rPr>
          <w:rFonts w:hint="cs"/>
          <w:sz w:val="36"/>
          <w:szCs w:val="36"/>
          <w:rtl/>
          <w:lang w:bidi="ar-DZ"/>
        </w:rPr>
        <w:t>الإثنية المركزية من المصطلحات الحديثة التي جاءت بها الأنثروبولوجيا، وتعني اعتبار ثقافة الباحث معيارا تقاس عليه سائر الثقافات الأخرى. من أول من طرح فكرة الإثنية المركزية جان دي مونتينييه  دون أن يسمها ثم اعقبه  عالم الاجتماع الفرنسي جان جاك روسو، وأخيرا العالم الفرنسي كلود ليفي ستروس.2+3</w:t>
      </w:r>
      <w:r w:rsidR="00D27734">
        <w:rPr>
          <w:rFonts w:hint="cs"/>
          <w:sz w:val="36"/>
          <w:szCs w:val="36"/>
          <w:rtl/>
          <w:lang w:bidi="ar-DZ"/>
        </w:rPr>
        <w:t xml:space="preserve">   4 نقاط للعرض المنهجي وسلامة اللغة. </w:t>
      </w:r>
    </w:p>
    <w:sectPr w:rsidR="00EE2D31" w:rsidRPr="00097142" w:rsidSect="003F1AF2">
      <w:footerReference w:type="default" r:id="rId7"/>
      <w:pgSz w:w="11906" w:h="16838"/>
      <w:pgMar w:top="965" w:right="707" w:bottom="1440" w:left="851" w:header="426"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7E55" w:rsidRDefault="006E7E55" w:rsidP="003F1AF2">
      <w:pPr>
        <w:spacing w:after="0" w:line="240" w:lineRule="auto"/>
      </w:pPr>
      <w:r>
        <w:separator/>
      </w:r>
    </w:p>
  </w:endnote>
  <w:endnote w:type="continuationSeparator" w:id="0">
    <w:p w:rsidR="006E7E55" w:rsidRDefault="006E7E55" w:rsidP="003F1A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ple Bold Jut Out">
    <w:altName w:val="Segoe UI Semilight"/>
    <w:charset w:val="B2"/>
    <w:family w:val="auto"/>
    <w:pitch w:val="variable"/>
    <w:sig w:usb0="00002000" w:usb1="80000000" w:usb2="00000008" w:usb3="00000000" w:csb0="00000040"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4860414"/>
      <w:docPartObj>
        <w:docPartGallery w:val="Page Numbers (Bottom of Page)"/>
        <w:docPartUnique/>
      </w:docPartObj>
    </w:sdtPr>
    <w:sdtEndPr/>
    <w:sdtContent>
      <w:p w:rsidR="003F1AF2" w:rsidRDefault="00D9273B">
        <w:pPr>
          <w:pStyle w:val="Pieddepage"/>
          <w:jc w:val="center"/>
        </w:pPr>
        <w:r>
          <w:fldChar w:fldCharType="begin"/>
        </w:r>
        <w:r w:rsidR="0074280A">
          <w:instrText xml:space="preserve"> PAGE   \* MERGEFORMAT </w:instrText>
        </w:r>
        <w:r>
          <w:fldChar w:fldCharType="separate"/>
        </w:r>
        <w:r w:rsidR="00D27734" w:rsidRPr="00D27734">
          <w:rPr>
            <w:rFonts w:cs="Calibri"/>
            <w:noProof/>
            <w:rtl/>
            <w:lang w:val="ar-SA"/>
          </w:rPr>
          <w:t>2</w:t>
        </w:r>
        <w:r>
          <w:rPr>
            <w:rFonts w:cs="Calibri"/>
            <w:noProof/>
            <w:lang w:val="ar-SA"/>
          </w:rPr>
          <w:fldChar w:fldCharType="end"/>
        </w:r>
      </w:p>
    </w:sdtContent>
  </w:sdt>
  <w:p w:rsidR="003F1AF2" w:rsidRDefault="003F1AF2">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7E55" w:rsidRDefault="006E7E55" w:rsidP="003F1AF2">
      <w:pPr>
        <w:spacing w:after="0" w:line="240" w:lineRule="auto"/>
      </w:pPr>
      <w:r>
        <w:separator/>
      </w:r>
    </w:p>
  </w:footnote>
  <w:footnote w:type="continuationSeparator" w:id="0">
    <w:p w:rsidR="006E7E55" w:rsidRDefault="006E7E55" w:rsidP="003F1A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5"/>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AF2"/>
    <w:rsid w:val="00025601"/>
    <w:rsid w:val="0009388A"/>
    <w:rsid w:val="00097142"/>
    <w:rsid w:val="00147CF0"/>
    <w:rsid w:val="00264439"/>
    <w:rsid w:val="00271641"/>
    <w:rsid w:val="00366B1C"/>
    <w:rsid w:val="003E35C4"/>
    <w:rsid w:val="003F1AF2"/>
    <w:rsid w:val="00484B32"/>
    <w:rsid w:val="004A61B2"/>
    <w:rsid w:val="004E0703"/>
    <w:rsid w:val="0051225E"/>
    <w:rsid w:val="00543F27"/>
    <w:rsid w:val="005A480C"/>
    <w:rsid w:val="006E7E55"/>
    <w:rsid w:val="0074280A"/>
    <w:rsid w:val="007A3476"/>
    <w:rsid w:val="007D377E"/>
    <w:rsid w:val="00852042"/>
    <w:rsid w:val="009368A1"/>
    <w:rsid w:val="00944CEA"/>
    <w:rsid w:val="00AC6DD0"/>
    <w:rsid w:val="00AE11DD"/>
    <w:rsid w:val="00B066A1"/>
    <w:rsid w:val="00C00951"/>
    <w:rsid w:val="00C42ECE"/>
    <w:rsid w:val="00D214D9"/>
    <w:rsid w:val="00D27734"/>
    <w:rsid w:val="00D9273B"/>
    <w:rsid w:val="00E330C4"/>
    <w:rsid w:val="00ED4D2C"/>
    <w:rsid w:val="00EE2D3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C6281E-5B47-447A-B80E-480B03821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3F1AF2"/>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3F1AF2"/>
  </w:style>
  <w:style w:type="paragraph" w:styleId="Pieddepage">
    <w:name w:val="footer"/>
    <w:basedOn w:val="Normal"/>
    <w:link w:val="PieddepageCar"/>
    <w:uiPriority w:val="99"/>
    <w:unhideWhenUsed/>
    <w:rsid w:val="003F1AF2"/>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3F1AF2"/>
  </w:style>
  <w:style w:type="paragraph" w:styleId="Notedebasdepage">
    <w:name w:val="footnote text"/>
    <w:basedOn w:val="Normal"/>
    <w:link w:val="NotedebasdepageCar"/>
    <w:uiPriority w:val="99"/>
    <w:semiHidden/>
    <w:unhideWhenUsed/>
    <w:rsid w:val="003F1AF2"/>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3F1AF2"/>
    <w:rPr>
      <w:sz w:val="20"/>
      <w:szCs w:val="20"/>
    </w:rPr>
  </w:style>
  <w:style w:type="character" w:styleId="Appelnotedebasdep">
    <w:name w:val="footnote reference"/>
    <w:basedOn w:val="Policepardfaut"/>
    <w:uiPriority w:val="99"/>
    <w:semiHidden/>
    <w:unhideWhenUsed/>
    <w:rsid w:val="003F1AF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67CFE-C1C0-48E7-B341-AD4B2CE26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290</Words>
  <Characters>1659</Characters>
  <Application>Microsoft Office Word</Application>
  <DocSecurity>0</DocSecurity>
  <Lines>13</Lines>
  <Paragraphs>3</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3</cp:revision>
  <dcterms:created xsi:type="dcterms:W3CDTF">2020-01-15T06:20:00Z</dcterms:created>
  <dcterms:modified xsi:type="dcterms:W3CDTF">2019-09-26T18:19:00Z</dcterms:modified>
</cp:coreProperties>
</file>